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63FBA" w14:textId="77777777" w:rsidR="003A50CE" w:rsidRDefault="00000000">
      <w:pPr>
        <w:pStyle w:val="Default"/>
        <w:suppressAutoHyphens/>
        <w:spacing w:before="0" w:after="160" w:line="240" w:lineRule="auto"/>
        <w:jc w:val="center"/>
        <w:rPr>
          <w:rFonts w:ascii="Times New Roman" w:eastAsia="Times New Roman" w:hAnsi="Times New Roman" w:cs="Times New Roman"/>
          <w:b/>
          <w:bCs/>
          <w:color w:val="1F1F1D"/>
          <w:sz w:val="26"/>
          <w:szCs w:val="26"/>
        </w:rPr>
      </w:pPr>
      <w:r>
        <w:rPr>
          <w:rFonts w:ascii="Times New Roman" w:hAnsi="Times New Roman"/>
          <w:b/>
          <w:bCs/>
          <w:color w:val="1F1F1D"/>
          <w:sz w:val="26"/>
          <w:szCs w:val="26"/>
        </w:rPr>
        <w:t>Elm</w:t>
      </w:r>
      <w:r>
        <w:rPr>
          <w:rFonts w:ascii="Times New Roman" w:hAnsi="Times New Roman"/>
          <w:b/>
          <w:bCs/>
          <w:color w:val="1F1F1D"/>
          <w:sz w:val="26"/>
          <w:szCs w:val="26"/>
          <w:lang w:val="fr-FR"/>
        </w:rPr>
        <w:t>é</w:t>
      </w:r>
      <w:r>
        <w:rPr>
          <w:rFonts w:ascii="Times New Roman" w:hAnsi="Times New Roman"/>
          <w:b/>
          <w:bCs/>
          <w:color w:val="1F1F1D"/>
          <w:sz w:val="26"/>
          <w:szCs w:val="26"/>
        </w:rPr>
        <w:t xml:space="preserve"> Aesthetics and Reconstructive Techniques</w:t>
      </w:r>
      <w:r>
        <w:rPr>
          <w:rFonts w:ascii="Times New Roman" w:eastAsia="Times New Roman" w:hAnsi="Times New Roman" w:cs="Times New Roman"/>
          <w:b/>
          <w:bCs/>
          <w:noProof/>
          <w:color w:val="1F1F1D"/>
          <w:sz w:val="26"/>
          <w:szCs w:val="26"/>
        </w:rPr>
        <w:drawing>
          <wp:anchor distT="152400" distB="152400" distL="152400" distR="152400" simplePos="0" relativeHeight="251659264" behindDoc="0" locked="0" layoutInCell="1" allowOverlap="1" wp14:anchorId="7BD10BE6" wp14:editId="1DC26A79">
            <wp:simplePos x="0" y="0"/>
            <wp:positionH relativeFrom="margin">
              <wp:posOffset>6120130</wp:posOffset>
            </wp:positionH>
            <wp:positionV relativeFrom="page">
              <wp:posOffset>228600</wp:posOffset>
            </wp:positionV>
            <wp:extent cx="432713" cy="153187"/>
            <wp:effectExtent l="0" t="0" r="0" b="0"/>
            <wp:wrapThrough wrapText="bothSides" distL="152400" distR="152400">
              <wp:wrapPolygon edited="1">
                <wp:start x="3987" y="1251"/>
                <wp:lineTo x="4430" y="1336"/>
                <wp:lineTo x="4430" y="3456"/>
                <wp:lineTo x="3417" y="3515"/>
                <wp:lineTo x="2489" y="4230"/>
                <wp:lineTo x="1772" y="5422"/>
                <wp:lineTo x="1266" y="6912"/>
                <wp:lineTo x="970" y="8580"/>
                <wp:lineTo x="886" y="9712"/>
                <wp:lineTo x="949" y="11976"/>
                <wp:lineTo x="1245" y="13704"/>
                <wp:lineTo x="1835" y="15373"/>
                <wp:lineTo x="2595" y="16445"/>
                <wp:lineTo x="3565" y="17041"/>
                <wp:lineTo x="5252" y="16982"/>
                <wp:lineTo x="6645" y="16267"/>
                <wp:lineTo x="7952" y="14896"/>
                <wp:lineTo x="9281" y="12751"/>
                <wp:lineTo x="9956" y="11261"/>
                <wp:lineTo x="8501" y="7984"/>
                <wp:lineTo x="7066" y="5541"/>
                <wp:lineTo x="5885" y="4171"/>
                <wp:lineTo x="4725" y="3456"/>
                <wp:lineTo x="4430" y="3456"/>
                <wp:lineTo x="4430" y="1336"/>
                <wp:lineTo x="5527" y="1549"/>
                <wp:lineTo x="7003" y="2562"/>
                <wp:lineTo x="8522" y="4290"/>
                <wp:lineTo x="9956" y="6554"/>
                <wp:lineTo x="11243" y="9295"/>
                <wp:lineTo x="11348" y="9295"/>
                <wp:lineTo x="12445" y="7091"/>
                <wp:lineTo x="13838" y="5065"/>
                <wp:lineTo x="15166" y="3873"/>
                <wp:lineTo x="16601" y="3277"/>
                <wp:lineTo x="17951" y="3277"/>
                <wp:lineTo x="17951" y="4588"/>
                <wp:lineTo x="16242" y="4648"/>
                <wp:lineTo x="14913" y="5363"/>
                <wp:lineTo x="13669" y="6673"/>
                <wp:lineTo x="12403" y="8699"/>
                <wp:lineTo x="11644" y="10308"/>
                <wp:lineTo x="13057" y="13526"/>
                <wp:lineTo x="14513" y="16028"/>
                <wp:lineTo x="15694" y="17399"/>
                <wp:lineTo x="16812" y="18114"/>
                <wp:lineTo x="18246" y="18054"/>
                <wp:lineTo x="19132" y="17339"/>
                <wp:lineTo x="19849" y="16147"/>
                <wp:lineTo x="20355" y="14598"/>
                <wp:lineTo x="20651" y="12811"/>
                <wp:lineTo x="20714" y="10487"/>
                <wp:lineTo x="20503" y="8580"/>
                <wp:lineTo x="20102" y="7031"/>
                <wp:lineTo x="19512" y="5780"/>
                <wp:lineTo x="18710" y="4886"/>
                <wp:lineTo x="17951" y="4588"/>
                <wp:lineTo x="17951" y="3277"/>
                <wp:lineTo x="18267" y="3277"/>
                <wp:lineTo x="19301" y="4052"/>
                <wp:lineTo x="20102" y="5303"/>
                <wp:lineTo x="20756" y="7150"/>
                <wp:lineTo x="21115" y="9057"/>
                <wp:lineTo x="21263" y="10844"/>
                <wp:lineTo x="21220" y="13347"/>
                <wp:lineTo x="20946" y="15432"/>
                <wp:lineTo x="20482" y="17220"/>
                <wp:lineTo x="19828" y="18710"/>
                <wp:lineTo x="18942" y="19782"/>
                <wp:lineTo x="18098" y="20259"/>
                <wp:lineTo x="16495" y="20199"/>
                <wp:lineTo x="14977" y="19365"/>
                <wp:lineTo x="13521" y="17875"/>
                <wp:lineTo x="12002" y="15611"/>
                <wp:lineTo x="10695" y="13049"/>
                <wp:lineTo x="10294" y="12215"/>
                <wp:lineTo x="9239" y="14360"/>
                <wp:lineTo x="7889" y="16386"/>
                <wp:lineTo x="6560" y="17637"/>
                <wp:lineTo x="5105" y="18292"/>
                <wp:lineTo x="3270" y="18292"/>
                <wp:lineTo x="2278" y="17518"/>
                <wp:lineTo x="1519" y="16326"/>
                <wp:lineTo x="949" y="14837"/>
                <wp:lineTo x="548" y="12989"/>
                <wp:lineTo x="359" y="11202"/>
                <wp:lineTo x="380" y="8223"/>
                <wp:lineTo x="696" y="5958"/>
                <wp:lineTo x="1223" y="4052"/>
                <wp:lineTo x="1983" y="2562"/>
                <wp:lineTo x="2932" y="1609"/>
                <wp:lineTo x="3987" y="1251"/>
              </wp:wrapPolygon>
            </wp:wrapThrough>
            <wp:docPr id="1073741825" name="officeArt object" descr="pasted-movi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asted-movie.png" descr="pasted-movie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2713" cy="15318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20A7AB66" w14:textId="77777777" w:rsidR="003A50CE" w:rsidRDefault="00000000" w:rsidP="00EF5DA5">
      <w:pPr>
        <w:pStyle w:val="Default"/>
        <w:suppressAutoHyphens/>
        <w:spacing w:before="0" w:line="240" w:lineRule="auto"/>
        <w:jc w:val="center"/>
        <w:rPr>
          <w:rFonts w:ascii="Times New Roman" w:hAnsi="Times New Roman"/>
          <w:b/>
          <w:bCs/>
          <w:color w:val="1F1F1D"/>
          <w:sz w:val="26"/>
          <w:szCs w:val="26"/>
        </w:rPr>
      </w:pPr>
      <w:r>
        <w:rPr>
          <w:rFonts w:ascii="Times New Roman" w:hAnsi="Times New Roman"/>
          <w:b/>
          <w:bCs/>
          <w:color w:val="1F1F1D"/>
          <w:sz w:val="26"/>
          <w:szCs w:val="26"/>
        </w:rPr>
        <w:t>DCR (Tear Duct Surgery) Discharge Instructions</w:t>
      </w:r>
    </w:p>
    <w:p w14:paraId="14544FC0" w14:textId="77777777" w:rsidR="00EF5DA5" w:rsidRDefault="00EF5DA5" w:rsidP="00EF5DA5">
      <w:pPr>
        <w:pStyle w:val="Default"/>
        <w:suppressAutoHyphens/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  <w:color w:val="1F1F1D"/>
          <w:sz w:val="26"/>
          <w:szCs w:val="26"/>
        </w:rPr>
      </w:pPr>
    </w:p>
    <w:p w14:paraId="5B671FF3" w14:textId="77777777" w:rsidR="003A50CE" w:rsidRDefault="00000000">
      <w:pPr>
        <w:pStyle w:val="Default"/>
        <w:suppressAutoHyphens/>
        <w:spacing w:before="0" w:line="240" w:lineRule="auto"/>
        <w:rPr>
          <w:rFonts w:ascii="Times New Roman" w:eastAsia="Times New Roman" w:hAnsi="Times New Roman" w:cs="Times New Roman"/>
          <w:color w:val="1F1F1D"/>
          <w:sz w:val="26"/>
          <w:szCs w:val="26"/>
        </w:rPr>
      </w:pPr>
      <w:r>
        <w:rPr>
          <w:rFonts w:ascii="Times New Roman" w:hAnsi="Times New Roman"/>
          <w:color w:val="1F1F1D"/>
          <w:sz w:val="26"/>
          <w:szCs w:val="26"/>
        </w:rPr>
        <w:t>Thank you for trusting Elm</w:t>
      </w:r>
      <w:r>
        <w:rPr>
          <w:rFonts w:ascii="Times New Roman" w:hAnsi="Times New Roman"/>
          <w:color w:val="1F1F1D"/>
          <w:sz w:val="26"/>
          <w:szCs w:val="26"/>
          <w:lang w:val="fr-FR"/>
        </w:rPr>
        <w:t xml:space="preserve">é </w:t>
      </w:r>
      <w:r>
        <w:rPr>
          <w:rFonts w:ascii="Times New Roman" w:hAnsi="Times New Roman"/>
          <w:color w:val="1F1F1D"/>
          <w:sz w:val="26"/>
          <w:szCs w:val="26"/>
        </w:rPr>
        <w:t>with your care. We know surgery and recovery can feel overwhelming, so we want you to know you</w:t>
      </w:r>
      <w:r>
        <w:rPr>
          <w:rFonts w:ascii="Times New Roman" w:hAnsi="Times New Roman"/>
          <w:color w:val="1F1F1D"/>
          <w:sz w:val="26"/>
          <w:szCs w:val="26"/>
          <w:rtl/>
        </w:rPr>
        <w:t>’</w:t>
      </w:r>
      <w:r>
        <w:rPr>
          <w:rFonts w:ascii="Times New Roman" w:hAnsi="Times New Roman"/>
          <w:color w:val="1F1F1D"/>
          <w:sz w:val="26"/>
          <w:szCs w:val="26"/>
        </w:rPr>
        <w:t>re not alone. Our team is here for you-every question, every concern, every step of the way. Please read these instructions carefully, and don</w:t>
      </w:r>
      <w:r>
        <w:rPr>
          <w:rFonts w:ascii="Times New Roman" w:hAnsi="Times New Roman"/>
          <w:color w:val="1F1F1D"/>
          <w:sz w:val="26"/>
          <w:szCs w:val="26"/>
          <w:rtl/>
        </w:rPr>
        <w:t>’</w:t>
      </w:r>
      <w:r>
        <w:rPr>
          <w:rFonts w:ascii="Times New Roman" w:hAnsi="Times New Roman"/>
          <w:color w:val="1F1F1D"/>
          <w:sz w:val="26"/>
          <w:szCs w:val="26"/>
        </w:rPr>
        <w:t>t hesitate to reach out if you need us.</w:t>
      </w:r>
    </w:p>
    <w:p w14:paraId="1E419A73" w14:textId="77777777" w:rsidR="003A50CE" w:rsidRDefault="00000000">
      <w:pPr>
        <w:pStyle w:val="Default"/>
        <w:suppressAutoHyphens/>
        <w:spacing w:before="0" w:line="240" w:lineRule="auto"/>
        <w:rPr>
          <w:rFonts w:ascii="Times New Roman" w:eastAsia="Times New Roman" w:hAnsi="Times New Roman" w:cs="Times New Roman"/>
          <w:b/>
          <w:bCs/>
          <w:color w:val="1F1F1D"/>
          <w:sz w:val="26"/>
          <w:szCs w:val="26"/>
        </w:rPr>
      </w:pPr>
      <w:r>
        <w:rPr>
          <w:rFonts w:ascii="Times New Roman" w:hAnsi="Times New Roman"/>
          <w:b/>
          <w:bCs/>
          <w:color w:val="1F1F1D"/>
          <w:sz w:val="26"/>
          <w:szCs w:val="26"/>
        </w:rPr>
        <w:t>How to Reach Us</w:t>
      </w:r>
    </w:p>
    <w:p w14:paraId="55CEFA34" w14:textId="77777777" w:rsidR="003A50CE" w:rsidRDefault="00000000">
      <w:pPr>
        <w:pStyle w:val="Default"/>
        <w:numPr>
          <w:ilvl w:val="0"/>
          <w:numId w:val="2"/>
        </w:numPr>
        <w:suppressAutoHyphens/>
        <w:spacing w:before="0" w:line="240" w:lineRule="auto"/>
        <w:rPr>
          <w:rFonts w:ascii="Times New Roman" w:hAnsi="Times New Roman"/>
          <w:color w:val="1F1F1D"/>
          <w:sz w:val="26"/>
          <w:szCs w:val="26"/>
        </w:rPr>
      </w:pPr>
      <w:r>
        <w:rPr>
          <w:rFonts w:ascii="Times New Roman" w:hAnsi="Times New Roman"/>
          <w:color w:val="1F1F1D"/>
          <w:sz w:val="26"/>
          <w:szCs w:val="26"/>
        </w:rPr>
        <w:t>Office (Monday–Friday, 8am–4pm): (716) 320-3563</w:t>
      </w:r>
    </w:p>
    <w:p w14:paraId="00618139" w14:textId="77777777" w:rsidR="003A50CE" w:rsidRDefault="00000000">
      <w:pPr>
        <w:pStyle w:val="Default"/>
        <w:numPr>
          <w:ilvl w:val="0"/>
          <w:numId w:val="2"/>
        </w:numPr>
        <w:suppressAutoHyphens/>
        <w:spacing w:before="0" w:line="240" w:lineRule="auto"/>
        <w:rPr>
          <w:rFonts w:ascii="Times New Roman" w:hAnsi="Times New Roman"/>
          <w:color w:val="1F1F1D"/>
          <w:sz w:val="26"/>
          <w:szCs w:val="26"/>
        </w:rPr>
      </w:pPr>
      <w:r>
        <w:rPr>
          <w:rFonts w:ascii="Times New Roman" w:hAnsi="Times New Roman"/>
          <w:color w:val="1F1F1D"/>
          <w:sz w:val="26"/>
          <w:szCs w:val="26"/>
        </w:rPr>
        <w:t>After hours &amp; weekends: (716) 214-3644</w:t>
      </w:r>
    </w:p>
    <w:p w14:paraId="37A72380" w14:textId="77777777" w:rsidR="003A50CE" w:rsidRDefault="00000000">
      <w:pPr>
        <w:pStyle w:val="Default"/>
        <w:suppressAutoHyphens/>
        <w:spacing w:before="0" w:line="240" w:lineRule="auto"/>
        <w:rPr>
          <w:rFonts w:ascii="Times New Roman" w:eastAsia="Times New Roman" w:hAnsi="Times New Roman" w:cs="Times New Roman"/>
          <w:b/>
          <w:bCs/>
          <w:color w:val="1F1F1D"/>
          <w:sz w:val="26"/>
          <w:szCs w:val="26"/>
        </w:rPr>
      </w:pPr>
      <w:r>
        <w:rPr>
          <w:rFonts w:ascii="Times New Roman" w:hAnsi="Times New Roman"/>
          <w:b/>
          <w:bCs/>
          <w:color w:val="1F1F1D"/>
          <w:sz w:val="26"/>
          <w:szCs w:val="26"/>
        </w:rPr>
        <w:t>When to Call Us Right Away</w:t>
      </w:r>
    </w:p>
    <w:p w14:paraId="2209BD65" w14:textId="77777777" w:rsidR="003A50CE" w:rsidRDefault="00000000">
      <w:pPr>
        <w:pStyle w:val="Default"/>
        <w:suppressAutoHyphens/>
        <w:spacing w:before="0" w:line="240" w:lineRule="auto"/>
        <w:rPr>
          <w:rFonts w:ascii="Times New Roman" w:eastAsia="Times New Roman" w:hAnsi="Times New Roman" w:cs="Times New Roman"/>
          <w:color w:val="1F1F1D"/>
          <w:sz w:val="26"/>
          <w:szCs w:val="26"/>
        </w:rPr>
      </w:pPr>
      <w:r>
        <w:rPr>
          <w:rFonts w:ascii="Times New Roman" w:hAnsi="Times New Roman"/>
          <w:color w:val="1F1F1D"/>
          <w:sz w:val="26"/>
          <w:szCs w:val="26"/>
        </w:rPr>
        <w:t>Please call us immediately if you notice any of the following:</w:t>
      </w:r>
    </w:p>
    <w:p w14:paraId="6AB39006" w14:textId="77777777" w:rsidR="003A50CE" w:rsidRDefault="00000000">
      <w:pPr>
        <w:pStyle w:val="Default"/>
        <w:numPr>
          <w:ilvl w:val="0"/>
          <w:numId w:val="2"/>
        </w:numPr>
        <w:suppressAutoHyphens/>
        <w:spacing w:before="0" w:line="240" w:lineRule="auto"/>
        <w:rPr>
          <w:rFonts w:ascii="Times New Roman" w:hAnsi="Times New Roman"/>
          <w:color w:val="1F1F1D"/>
          <w:sz w:val="26"/>
          <w:szCs w:val="26"/>
        </w:rPr>
      </w:pPr>
      <w:r>
        <w:rPr>
          <w:rFonts w:ascii="Times New Roman" w:hAnsi="Times New Roman"/>
          <w:color w:val="1F1F1D"/>
          <w:sz w:val="26"/>
          <w:szCs w:val="26"/>
        </w:rPr>
        <w:t>A nosebleed that won</w:t>
      </w:r>
      <w:r>
        <w:rPr>
          <w:rFonts w:ascii="Times New Roman" w:hAnsi="Times New Roman"/>
          <w:color w:val="1F1F1D"/>
          <w:sz w:val="26"/>
          <w:szCs w:val="26"/>
          <w:rtl/>
        </w:rPr>
        <w:t>’</w:t>
      </w:r>
      <w:r>
        <w:rPr>
          <w:rFonts w:ascii="Times New Roman" w:hAnsi="Times New Roman"/>
          <w:color w:val="1F1F1D"/>
          <w:sz w:val="26"/>
          <w:szCs w:val="26"/>
        </w:rPr>
        <w:t>t stop, even after gently pinching the sides of your nose</w:t>
      </w:r>
    </w:p>
    <w:p w14:paraId="05A92933" w14:textId="77777777" w:rsidR="003A50CE" w:rsidRDefault="00000000">
      <w:pPr>
        <w:pStyle w:val="Default"/>
        <w:numPr>
          <w:ilvl w:val="0"/>
          <w:numId w:val="2"/>
        </w:numPr>
        <w:suppressAutoHyphens/>
        <w:spacing w:before="0" w:line="240" w:lineRule="auto"/>
        <w:rPr>
          <w:rFonts w:ascii="Times New Roman" w:hAnsi="Times New Roman"/>
          <w:color w:val="1F1F1D"/>
          <w:sz w:val="26"/>
          <w:szCs w:val="26"/>
        </w:rPr>
      </w:pPr>
      <w:r>
        <w:rPr>
          <w:rFonts w:ascii="Times New Roman" w:hAnsi="Times New Roman"/>
          <w:color w:val="1F1F1D"/>
          <w:sz w:val="26"/>
          <w:szCs w:val="26"/>
        </w:rPr>
        <w:t>Fever, or green/yellow discharge from your eye or nose (these could be signs of infection)</w:t>
      </w:r>
    </w:p>
    <w:p w14:paraId="459E3609" w14:textId="77777777" w:rsidR="003A50CE" w:rsidRDefault="00000000">
      <w:pPr>
        <w:pStyle w:val="Default"/>
        <w:numPr>
          <w:ilvl w:val="0"/>
          <w:numId w:val="2"/>
        </w:numPr>
        <w:suppressAutoHyphens/>
        <w:spacing w:before="0" w:line="240" w:lineRule="auto"/>
        <w:rPr>
          <w:rFonts w:ascii="Times New Roman" w:hAnsi="Times New Roman"/>
          <w:color w:val="1F1F1D"/>
          <w:sz w:val="26"/>
          <w:szCs w:val="26"/>
        </w:rPr>
      </w:pPr>
      <w:r>
        <w:rPr>
          <w:rFonts w:ascii="Times New Roman" w:hAnsi="Times New Roman"/>
          <w:color w:val="1F1F1D"/>
          <w:sz w:val="26"/>
          <w:szCs w:val="26"/>
        </w:rPr>
        <w:t>Redness, swelling, or tenderness of your skin that</w:t>
      </w:r>
      <w:r>
        <w:rPr>
          <w:rFonts w:ascii="Times New Roman" w:hAnsi="Times New Roman"/>
          <w:color w:val="1F1F1D"/>
          <w:sz w:val="26"/>
          <w:szCs w:val="26"/>
          <w:rtl/>
        </w:rPr>
        <w:t>’</w:t>
      </w:r>
      <w:r>
        <w:rPr>
          <w:rFonts w:ascii="Times New Roman" w:hAnsi="Times New Roman"/>
          <w:color w:val="1F1F1D"/>
          <w:sz w:val="26"/>
          <w:szCs w:val="26"/>
        </w:rPr>
        <w:t>s getting worse</w:t>
      </w:r>
    </w:p>
    <w:p w14:paraId="618BCD10" w14:textId="77777777" w:rsidR="003A50CE" w:rsidRDefault="00000000">
      <w:pPr>
        <w:pStyle w:val="Default"/>
        <w:suppressAutoHyphens/>
        <w:spacing w:before="0" w:line="240" w:lineRule="auto"/>
        <w:rPr>
          <w:rFonts w:ascii="Times New Roman" w:eastAsia="Times New Roman" w:hAnsi="Times New Roman" w:cs="Times New Roman"/>
          <w:b/>
          <w:bCs/>
          <w:color w:val="1F1F1D"/>
          <w:sz w:val="26"/>
          <w:szCs w:val="26"/>
        </w:rPr>
      </w:pPr>
      <w:r>
        <w:rPr>
          <w:rFonts w:ascii="Times New Roman" w:hAnsi="Times New Roman"/>
          <w:b/>
          <w:bCs/>
          <w:color w:val="1F1F1D"/>
          <w:sz w:val="26"/>
          <w:szCs w:val="26"/>
        </w:rPr>
        <w:t>Taking Care of Yourself at Home</w:t>
      </w:r>
    </w:p>
    <w:p w14:paraId="4B46B7D4" w14:textId="77777777" w:rsidR="003A50CE" w:rsidRDefault="00000000">
      <w:pPr>
        <w:pStyle w:val="Default"/>
        <w:suppressAutoHyphens/>
        <w:spacing w:before="0" w:line="240" w:lineRule="auto"/>
        <w:rPr>
          <w:rFonts w:ascii="Times New Roman" w:eastAsia="Times New Roman" w:hAnsi="Times New Roman" w:cs="Times New Roman"/>
          <w:b/>
          <w:bCs/>
          <w:color w:val="1F1F1D"/>
          <w:sz w:val="26"/>
          <w:szCs w:val="26"/>
        </w:rPr>
      </w:pPr>
      <w:r>
        <w:rPr>
          <w:rFonts w:ascii="Times New Roman" w:hAnsi="Times New Roman"/>
          <w:b/>
          <w:bCs/>
          <w:color w:val="1F1F1D"/>
          <w:sz w:val="26"/>
          <w:szCs w:val="26"/>
        </w:rPr>
        <w:t>Dressings &amp; Stents</w:t>
      </w:r>
    </w:p>
    <w:p w14:paraId="730711C2" w14:textId="77777777" w:rsidR="003A50CE" w:rsidRDefault="00000000">
      <w:pPr>
        <w:pStyle w:val="Default"/>
        <w:numPr>
          <w:ilvl w:val="0"/>
          <w:numId w:val="2"/>
        </w:numPr>
        <w:suppressAutoHyphens/>
        <w:spacing w:before="0" w:line="240" w:lineRule="auto"/>
        <w:rPr>
          <w:rFonts w:ascii="Times New Roman" w:hAnsi="Times New Roman"/>
          <w:color w:val="1F1F1D"/>
          <w:sz w:val="26"/>
          <w:szCs w:val="26"/>
        </w:rPr>
      </w:pPr>
      <w:r>
        <w:rPr>
          <w:rFonts w:ascii="Times New Roman" w:hAnsi="Times New Roman"/>
          <w:color w:val="1F1F1D"/>
          <w:sz w:val="26"/>
          <w:szCs w:val="26"/>
        </w:rPr>
        <w:t>If your eye is patched, remove the patch gently from the top down at the time Dr. Gonzalez told you.</w:t>
      </w:r>
    </w:p>
    <w:p w14:paraId="71414632" w14:textId="77777777" w:rsidR="003A50CE" w:rsidRDefault="00000000">
      <w:pPr>
        <w:pStyle w:val="Default"/>
        <w:numPr>
          <w:ilvl w:val="0"/>
          <w:numId w:val="2"/>
        </w:numPr>
        <w:suppressAutoHyphens/>
        <w:spacing w:before="0" w:line="240" w:lineRule="auto"/>
        <w:rPr>
          <w:rFonts w:ascii="Times New Roman" w:hAnsi="Times New Roman"/>
          <w:color w:val="1F1F1D"/>
          <w:sz w:val="26"/>
          <w:szCs w:val="26"/>
        </w:rPr>
      </w:pPr>
      <w:r>
        <w:rPr>
          <w:rFonts w:ascii="Times New Roman" w:hAnsi="Times New Roman"/>
          <w:color w:val="1F1F1D"/>
          <w:sz w:val="26"/>
          <w:szCs w:val="26"/>
        </w:rPr>
        <w:t>You may have a small pad under your nose to catch drainage. Change it as needed. Some drainage is normal for 1–3 days.</w:t>
      </w:r>
    </w:p>
    <w:p w14:paraId="702EDCA1" w14:textId="77777777" w:rsidR="003A50CE" w:rsidRDefault="00000000">
      <w:pPr>
        <w:pStyle w:val="Default"/>
        <w:numPr>
          <w:ilvl w:val="0"/>
          <w:numId w:val="2"/>
        </w:numPr>
        <w:suppressAutoHyphens/>
        <w:spacing w:before="0" w:line="240" w:lineRule="auto"/>
        <w:rPr>
          <w:rFonts w:ascii="Times New Roman" w:hAnsi="Times New Roman"/>
          <w:color w:val="1F1F1D"/>
          <w:sz w:val="26"/>
          <w:szCs w:val="26"/>
        </w:rPr>
      </w:pPr>
      <w:r>
        <w:rPr>
          <w:rFonts w:ascii="Times New Roman" w:hAnsi="Times New Roman"/>
          <w:color w:val="1F1F1D"/>
          <w:sz w:val="26"/>
          <w:szCs w:val="26"/>
        </w:rPr>
        <w:t xml:space="preserve">You might see a tiny silicone stent at the inner corner of your eye. It can feel a bit </w:t>
      </w:r>
      <w:proofErr w:type="gramStart"/>
      <w:r>
        <w:rPr>
          <w:rFonts w:ascii="Times New Roman" w:hAnsi="Times New Roman"/>
          <w:color w:val="1F1F1D"/>
          <w:sz w:val="26"/>
          <w:szCs w:val="26"/>
        </w:rPr>
        <w:t>irritating, but</w:t>
      </w:r>
      <w:proofErr w:type="gramEnd"/>
      <w:r>
        <w:rPr>
          <w:rFonts w:ascii="Times New Roman" w:hAnsi="Times New Roman"/>
          <w:color w:val="1F1F1D"/>
          <w:sz w:val="26"/>
          <w:szCs w:val="26"/>
        </w:rPr>
        <w:t xml:space="preserve"> try not to rub it. If it starts to come out, please call us-we</w:t>
      </w:r>
      <w:r>
        <w:rPr>
          <w:rFonts w:ascii="Times New Roman" w:hAnsi="Times New Roman"/>
          <w:color w:val="1F1F1D"/>
          <w:sz w:val="26"/>
          <w:szCs w:val="26"/>
          <w:rtl/>
        </w:rPr>
        <w:t>’</w:t>
      </w:r>
      <w:proofErr w:type="spellStart"/>
      <w:r>
        <w:rPr>
          <w:rFonts w:ascii="Times New Roman" w:hAnsi="Times New Roman"/>
          <w:color w:val="1F1F1D"/>
          <w:sz w:val="26"/>
          <w:szCs w:val="26"/>
        </w:rPr>
        <w:t>ll</w:t>
      </w:r>
      <w:proofErr w:type="spellEnd"/>
      <w:r>
        <w:rPr>
          <w:rFonts w:ascii="Times New Roman" w:hAnsi="Times New Roman"/>
          <w:color w:val="1F1F1D"/>
          <w:sz w:val="26"/>
          <w:szCs w:val="26"/>
        </w:rPr>
        <w:t xml:space="preserve"> walk you through what to do.</w:t>
      </w:r>
    </w:p>
    <w:p w14:paraId="50D2FF0E" w14:textId="77777777" w:rsidR="003A50CE" w:rsidRDefault="00000000">
      <w:pPr>
        <w:pStyle w:val="Default"/>
        <w:numPr>
          <w:ilvl w:val="0"/>
          <w:numId w:val="2"/>
        </w:numPr>
        <w:suppressAutoHyphens/>
        <w:spacing w:before="0" w:line="240" w:lineRule="auto"/>
        <w:rPr>
          <w:rFonts w:ascii="Times New Roman" w:hAnsi="Times New Roman"/>
          <w:color w:val="1F1F1D"/>
          <w:sz w:val="26"/>
          <w:szCs w:val="26"/>
        </w:rPr>
      </w:pPr>
      <w:r>
        <w:rPr>
          <w:rFonts w:ascii="Times New Roman" w:hAnsi="Times New Roman"/>
          <w:color w:val="1F1F1D"/>
          <w:sz w:val="26"/>
          <w:szCs w:val="26"/>
        </w:rPr>
        <w:t>Your nose may feel blocked for a few days. Breathe through your mouth until it clears.</w:t>
      </w:r>
    </w:p>
    <w:p w14:paraId="498F8B96" w14:textId="77777777" w:rsidR="003A50CE" w:rsidRDefault="00000000">
      <w:pPr>
        <w:pStyle w:val="Default"/>
        <w:numPr>
          <w:ilvl w:val="0"/>
          <w:numId w:val="2"/>
        </w:numPr>
        <w:suppressAutoHyphens/>
        <w:spacing w:before="0" w:line="240" w:lineRule="auto"/>
        <w:rPr>
          <w:rFonts w:ascii="Times New Roman" w:hAnsi="Times New Roman"/>
          <w:color w:val="1F1F1D"/>
          <w:sz w:val="26"/>
          <w:szCs w:val="26"/>
        </w:rPr>
      </w:pPr>
      <w:r>
        <w:rPr>
          <w:rFonts w:ascii="Times New Roman" w:hAnsi="Times New Roman"/>
          <w:color w:val="1F1F1D"/>
          <w:sz w:val="26"/>
          <w:szCs w:val="26"/>
        </w:rPr>
        <w:t>Do not blow your nose or rub your eye for 7 days. If you need to clear your nose, just sniff gently and swallow.</w:t>
      </w:r>
    </w:p>
    <w:p w14:paraId="22EAC89E" w14:textId="77777777" w:rsidR="003A50CE" w:rsidRDefault="00000000">
      <w:pPr>
        <w:pStyle w:val="Default"/>
        <w:suppressAutoHyphens/>
        <w:spacing w:before="0" w:line="240" w:lineRule="auto"/>
        <w:rPr>
          <w:rFonts w:ascii="Times New Roman" w:eastAsia="Times New Roman" w:hAnsi="Times New Roman" w:cs="Times New Roman"/>
          <w:b/>
          <w:bCs/>
          <w:color w:val="1F1F1D"/>
          <w:sz w:val="26"/>
          <w:szCs w:val="26"/>
        </w:rPr>
      </w:pPr>
      <w:r>
        <w:rPr>
          <w:rFonts w:ascii="Times New Roman" w:hAnsi="Times New Roman"/>
          <w:b/>
          <w:bCs/>
          <w:color w:val="1F1F1D"/>
          <w:sz w:val="26"/>
          <w:szCs w:val="26"/>
        </w:rPr>
        <w:t>Reducing Swelling</w:t>
      </w:r>
    </w:p>
    <w:p w14:paraId="241F280C" w14:textId="77777777" w:rsidR="003A50CE" w:rsidRDefault="00000000">
      <w:pPr>
        <w:pStyle w:val="Default"/>
        <w:numPr>
          <w:ilvl w:val="0"/>
          <w:numId w:val="2"/>
        </w:numPr>
        <w:suppressAutoHyphens/>
        <w:spacing w:before="0" w:line="240" w:lineRule="auto"/>
        <w:rPr>
          <w:rFonts w:ascii="Times New Roman" w:hAnsi="Times New Roman"/>
          <w:color w:val="1F1F1D"/>
          <w:sz w:val="26"/>
          <w:szCs w:val="26"/>
        </w:rPr>
      </w:pPr>
      <w:r>
        <w:rPr>
          <w:rFonts w:ascii="Times New Roman" w:hAnsi="Times New Roman"/>
          <w:color w:val="1F1F1D"/>
          <w:sz w:val="26"/>
          <w:szCs w:val="26"/>
        </w:rPr>
        <w:t>Use an ice pack (or a bag of frozen peas wrapped in a soft cloth) on the side of your nose for about 20 minutes each hour while you</w:t>
      </w:r>
      <w:r>
        <w:rPr>
          <w:rFonts w:ascii="Times New Roman" w:hAnsi="Times New Roman"/>
          <w:color w:val="1F1F1D"/>
          <w:sz w:val="26"/>
          <w:szCs w:val="26"/>
          <w:rtl/>
        </w:rPr>
        <w:t>’</w:t>
      </w:r>
      <w:r>
        <w:rPr>
          <w:rFonts w:ascii="Times New Roman" w:hAnsi="Times New Roman"/>
          <w:color w:val="1F1F1D"/>
          <w:sz w:val="26"/>
          <w:szCs w:val="26"/>
        </w:rPr>
        <w:t>re awake, for the first few days. This really helps with swelling and bruising.</w:t>
      </w:r>
    </w:p>
    <w:p w14:paraId="5A50153F" w14:textId="77777777" w:rsidR="003A50CE" w:rsidRDefault="003A50CE">
      <w:pPr>
        <w:pStyle w:val="Default"/>
        <w:suppressAutoHyphens/>
        <w:spacing w:before="0" w:line="240" w:lineRule="auto"/>
        <w:rPr>
          <w:rFonts w:ascii="Times New Roman" w:eastAsia="Times New Roman" w:hAnsi="Times New Roman" w:cs="Times New Roman"/>
          <w:b/>
          <w:bCs/>
          <w:color w:val="1F1F1D"/>
          <w:sz w:val="26"/>
          <w:szCs w:val="26"/>
        </w:rPr>
      </w:pPr>
    </w:p>
    <w:p w14:paraId="4D4BF744" w14:textId="77777777" w:rsidR="003A50CE" w:rsidRDefault="003A50CE">
      <w:pPr>
        <w:pStyle w:val="Default"/>
        <w:suppressAutoHyphens/>
        <w:spacing w:before="0" w:line="240" w:lineRule="auto"/>
        <w:rPr>
          <w:rFonts w:ascii="Times New Roman" w:eastAsia="Times New Roman" w:hAnsi="Times New Roman" w:cs="Times New Roman"/>
          <w:b/>
          <w:bCs/>
          <w:color w:val="1F1F1D"/>
          <w:sz w:val="26"/>
          <w:szCs w:val="26"/>
        </w:rPr>
      </w:pPr>
    </w:p>
    <w:p w14:paraId="7659BC53" w14:textId="77777777" w:rsidR="003A50CE" w:rsidRDefault="003A50CE">
      <w:pPr>
        <w:pStyle w:val="Default"/>
        <w:suppressAutoHyphens/>
        <w:spacing w:before="0" w:line="240" w:lineRule="auto"/>
        <w:rPr>
          <w:rFonts w:ascii="Times New Roman" w:eastAsia="Times New Roman" w:hAnsi="Times New Roman" w:cs="Times New Roman"/>
          <w:b/>
          <w:bCs/>
          <w:color w:val="1F1F1D"/>
          <w:sz w:val="26"/>
          <w:szCs w:val="26"/>
        </w:rPr>
      </w:pPr>
    </w:p>
    <w:p w14:paraId="6B9AA713" w14:textId="77777777" w:rsidR="003A50CE" w:rsidRDefault="003A50CE">
      <w:pPr>
        <w:pStyle w:val="Default"/>
        <w:suppressAutoHyphens/>
        <w:spacing w:before="0" w:line="240" w:lineRule="auto"/>
        <w:rPr>
          <w:rFonts w:ascii="Times New Roman" w:eastAsia="Times New Roman" w:hAnsi="Times New Roman" w:cs="Times New Roman"/>
          <w:b/>
          <w:bCs/>
          <w:color w:val="1F1F1D"/>
          <w:sz w:val="26"/>
          <w:szCs w:val="26"/>
        </w:rPr>
      </w:pPr>
    </w:p>
    <w:p w14:paraId="27086589" w14:textId="77777777" w:rsidR="003A50CE" w:rsidRDefault="003A50CE">
      <w:pPr>
        <w:pStyle w:val="Default"/>
        <w:suppressAutoHyphens/>
        <w:spacing w:before="0" w:line="240" w:lineRule="auto"/>
        <w:rPr>
          <w:rFonts w:ascii="Times New Roman" w:eastAsia="Times New Roman" w:hAnsi="Times New Roman" w:cs="Times New Roman"/>
          <w:b/>
          <w:bCs/>
          <w:color w:val="1F1F1D"/>
          <w:sz w:val="26"/>
          <w:szCs w:val="26"/>
        </w:rPr>
      </w:pPr>
    </w:p>
    <w:p w14:paraId="082C0653" w14:textId="77777777" w:rsidR="003A50CE" w:rsidRDefault="003A50CE">
      <w:pPr>
        <w:pStyle w:val="Default"/>
        <w:suppressAutoHyphens/>
        <w:spacing w:before="0" w:line="240" w:lineRule="auto"/>
        <w:rPr>
          <w:rFonts w:ascii="Times New Roman" w:eastAsia="Times New Roman" w:hAnsi="Times New Roman" w:cs="Times New Roman"/>
          <w:b/>
          <w:bCs/>
          <w:color w:val="1F1F1D"/>
          <w:sz w:val="26"/>
          <w:szCs w:val="26"/>
        </w:rPr>
      </w:pPr>
    </w:p>
    <w:p w14:paraId="1BFB518E" w14:textId="77777777" w:rsidR="003A50CE" w:rsidRDefault="003A50CE">
      <w:pPr>
        <w:pStyle w:val="Default"/>
        <w:suppressAutoHyphens/>
        <w:spacing w:before="0" w:line="240" w:lineRule="auto"/>
        <w:rPr>
          <w:rFonts w:ascii="Times New Roman" w:eastAsia="Times New Roman" w:hAnsi="Times New Roman" w:cs="Times New Roman"/>
          <w:b/>
          <w:bCs/>
          <w:color w:val="1F1F1D"/>
          <w:sz w:val="26"/>
          <w:szCs w:val="26"/>
        </w:rPr>
      </w:pPr>
    </w:p>
    <w:p w14:paraId="13747F4B" w14:textId="77777777" w:rsidR="003A50CE" w:rsidRDefault="003A50CE">
      <w:pPr>
        <w:pStyle w:val="Default"/>
        <w:suppressAutoHyphens/>
        <w:spacing w:before="0" w:line="240" w:lineRule="auto"/>
        <w:rPr>
          <w:rFonts w:ascii="Times New Roman" w:eastAsia="Times New Roman" w:hAnsi="Times New Roman" w:cs="Times New Roman"/>
          <w:b/>
          <w:bCs/>
          <w:color w:val="1F1F1D"/>
          <w:sz w:val="26"/>
          <w:szCs w:val="26"/>
        </w:rPr>
      </w:pPr>
    </w:p>
    <w:p w14:paraId="77441764" w14:textId="77777777" w:rsidR="003A50CE" w:rsidRDefault="00000000">
      <w:pPr>
        <w:pStyle w:val="Default"/>
        <w:suppressAutoHyphens/>
        <w:spacing w:before="0" w:line="240" w:lineRule="auto"/>
        <w:rPr>
          <w:rFonts w:ascii="Times New Roman" w:eastAsia="Times New Roman" w:hAnsi="Times New Roman" w:cs="Times New Roman"/>
          <w:b/>
          <w:bCs/>
          <w:color w:val="1F1F1D"/>
          <w:sz w:val="26"/>
          <w:szCs w:val="26"/>
        </w:rPr>
      </w:pPr>
      <w:r>
        <w:rPr>
          <w:rFonts w:ascii="Times New Roman" w:hAnsi="Times New Roman"/>
          <w:b/>
          <w:bCs/>
          <w:color w:val="1F1F1D"/>
          <w:sz w:val="26"/>
          <w:szCs w:val="26"/>
        </w:rPr>
        <w:lastRenderedPageBreak/>
        <w:t>Medications</w:t>
      </w:r>
    </w:p>
    <w:p w14:paraId="0A424B8C" w14:textId="77777777" w:rsidR="003A50CE" w:rsidRDefault="00000000">
      <w:pPr>
        <w:pStyle w:val="Default"/>
        <w:numPr>
          <w:ilvl w:val="0"/>
          <w:numId w:val="2"/>
        </w:numPr>
        <w:suppressAutoHyphens/>
        <w:spacing w:before="0" w:line="240" w:lineRule="auto"/>
        <w:rPr>
          <w:rFonts w:ascii="Times New Roman" w:hAnsi="Times New Roman"/>
          <w:color w:val="1F1F1D"/>
          <w:sz w:val="26"/>
          <w:szCs w:val="26"/>
        </w:rPr>
      </w:pPr>
      <w:r>
        <w:rPr>
          <w:rFonts w:ascii="Times New Roman" w:hAnsi="Times New Roman"/>
          <w:color w:val="1F1F1D"/>
          <w:sz w:val="26"/>
          <w:szCs w:val="26"/>
        </w:rPr>
        <w:t>Keep taking your regular medications unless we told you otherwise.</w:t>
      </w:r>
    </w:p>
    <w:p w14:paraId="2C58E2D9" w14:textId="77777777" w:rsidR="003A50CE" w:rsidRDefault="00000000">
      <w:pPr>
        <w:pStyle w:val="Default"/>
        <w:numPr>
          <w:ilvl w:val="0"/>
          <w:numId w:val="2"/>
        </w:numPr>
        <w:suppressAutoHyphens/>
        <w:spacing w:before="0" w:line="240" w:lineRule="auto"/>
        <w:rPr>
          <w:rFonts w:ascii="Times New Roman" w:hAnsi="Times New Roman"/>
          <w:color w:val="1F1F1D"/>
          <w:sz w:val="26"/>
          <w:szCs w:val="26"/>
        </w:rPr>
      </w:pPr>
      <w:r>
        <w:rPr>
          <w:rFonts w:ascii="Times New Roman" w:hAnsi="Times New Roman"/>
          <w:color w:val="1F1F1D"/>
          <w:sz w:val="26"/>
          <w:szCs w:val="26"/>
        </w:rPr>
        <w:t>For pain, use your prescription pain medication if you need it, or Tylenol for milder discomfort. Always take pain medicine with food to avoid an upset stomach.</w:t>
      </w:r>
    </w:p>
    <w:p w14:paraId="69036004" w14:textId="6542AD77" w:rsidR="003A50CE" w:rsidRDefault="00000000">
      <w:pPr>
        <w:pStyle w:val="Default"/>
        <w:numPr>
          <w:ilvl w:val="0"/>
          <w:numId w:val="2"/>
        </w:numPr>
        <w:suppressAutoHyphens/>
        <w:spacing w:before="0" w:line="240" w:lineRule="auto"/>
        <w:rPr>
          <w:rFonts w:ascii="Times New Roman" w:hAnsi="Times New Roman"/>
          <w:color w:val="1F1F1D"/>
          <w:sz w:val="26"/>
          <w:szCs w:val="26"/>
        </w:rPr>
      </w:pPr>
      <w:r>
        <w:rPr>
          <w:rFonts w:ascii="Times New Roman" w:hAnsi="Times New Roman"/>
          <w:color w:val="1F1F1D"/>
          <w:sz w:val="26"/>
          <w:szCs w:val="26"/>
        </w:rPr>
        <w:t xml:space="preserve">Please avoid aspirin </w:t>
      </w:r>
      <w:r w:rsidR="00EF5DA5">
        <w:rPr>
          <w:rFonts w:ascii="Times New Roman" w:hAnsi="Times New Roman"/>
          <w:color w:val="1F1F1D"/>
          <w:sz w:val="26"/>
          <w:szCs w:val="26"/>
        </w:rPr>
        <w:t>x 2 days</w:t>
      </w:r>
    </w:p>
    <w:p w14:paraId="41877AB4" w14:textId="77777777" w:rsidR="003A50CE" w:rsidRDefault="00000000">
      <w:pPr>
        <w:pStyle w:val="Default"/>
        <w:numPr>
          <w:ilvl w:val="0"/>
          <w:numId w:val="2"/>
        </w:numPr>
        <w:suppressAutoHyphens/>
        <w:spacing w:before="0" w:line="240" w:lineRule="auto"/>
        <w:rPr>
          <w:rFonts w:ascii="Times New Roman" w:hAnsi="Times New Roman"/>
          <w:color w:val="1F1F1D"/>
          <w:sz w:val="26"/>
          <w:szCs w:val="26"/>
        </w:rPr>
      </w:pPr>
      <w:r>
        <w:rPr>
          <w:rFonts w:ascii="Times New Roman" w:hAnsi="Times New Roman"/>
          <w:color w:val="1F1F1D"/>
          <w:sz w:val="26"/>
          <w:szCs w:val="26"/>
        </w:rPr>
        <w:t>If you take blood thinners (like Coumadin, Plavix, or Aspirin), restart them only when the Dr. Gonzalez tells you.</w:t>
      </w:r>
    </w:p>
    <w:p w14:paraId="057B31E5" w14:textId="77777777" w:rsidR="003A50CE" w:rsidRDefault="00000000">
      <w:pPr>
        <w:pStyle w:val="Default"/>
        <w:numPr>
          <w:ilvl w:val="0"/>
          <w:numId w:val="2"/>
        </w:numPr>
        <w:suppressAutoHyphens/>
        <w:spacing w:before="0" w:line="240" w:lineRule="auto"/>
        <w:rPr>
          <w:rFonts w:ascii="Times New Roman" w:hAnsi="Times New Roman"/>
          <w:color w:val="1F1F1D"/>
          <w:sz w:val="26"/>
          <w:szCs w:val="26"/>
        </w:rPr>
      </w:pPr>
      <w:r>
        <w:rPr>
          <w:rFonts w:ascii="Times New Roman" w:hAnsi="Times New Roman"/>
          <w:color w:val="1F1F1D"/>
          <w:sz w:val="26"/>
          <w:szCs w:val="26"/>
        </w:rPr>
        <w:t>You can use saline nasal spray if your nose feels dry or crusty.</w:t>
      </w:r>
    </w:p>
    <w:p w14:paraId="6235E43F" w14:textId="77777777" w:rsidR="003A50CE" w:rsidRDefault="00000000">
      <w:pPr>
        <w:pStyle w:val="Default"/>
        <w:numPr>
          <w:ilvl w:val="0"/>
          <w:numId w:val="2"/>
        </w:numPr>
        <w:suppressAutoHyphens/>
        <w:spacing w:before="0" w:line="240" w:lineRule="auto"/>
        <w:rPr>
          <w:rFonts w:ascii="Times New Roman" w:hAnsi="Times New Roman"/>
          <w:color w:val="1F1F1D"/>
          <w:sz w:val="26"/>
          <w:szCs w:val="26"/>
        </w:rPr>
      </w:pPr>
      <w:r>
        <w:rPr>
          <w:rFonts w:ascii="Times New Roman" w:hAnsi="Times New Roman"/>
          <w:color w:val="1F1F1D"/>
          <w:sz w:val="26"/>
          <w:szCs w:val="26"/>
        </w:rPr>
        <w:t xml:space="preserve">Use any prescription eye drops or ointments as directed. If you have </w:t>
      </w:r>
      <w:proofErr w:type="spellStart"/>
      <w:r>
        <w:rPr>
          <w:rFonts w:ascii="Times New Roman" w:hAnsi="Times New Roman"/>
          <w:color w:val="1F1F1D"/>
          <w:sz w:val="26"/>
          <w:szCs w:val="26"/>
        </w:rPr>
        <w:t>Steri</w:t>
      </w:r>
      <w:proofErr w:type="spellEnd"/>
      <w:r>
        <w:rPr>
          <w:rFonts w:ascii="Times New Roman" w:hAnsi="Times New Roman"/>
          <w:color w:val="1F1F1D"/>
          <w:sz w:val="26"/>
          <w:szCs w:val="26"/>
        </w:rPr>
        <w:t>-Strips (tape) over your incision, don</w:t>
      </w:r>
      <w:r>
        <w:rPr>
          <w:rFonts w:ascii="Times New Roman" w:hAnsi="Times New Roman"/>
          <w:color w:val="1F1F1D"/>
          <w:sz w:val="26"/>
          <w:szCs w:val="26"/>
          <w:rtl/>
        </w:rPr>
        <w:t>’</w:t>
      </w:r>
      <w:r>
        <w:rPr>
          <w:rFonts w:ascii="Times New Roman" w:hAnsi="Times New Roman"/>
          <w:color w:val="1F1F1D"/>
          <w:sz w:val="26"/>
          <w:szCs w:val="26"/>
        </w:rPr>
        <w:t>t put ointment on the tape.</w:t>
      </w:r>
    </w:p>
    <w:p w14:paraId="48823EB8" w14:textId="77777777" w:rsidR="003A50CE" w:rsidRDefault="00000000">
      <w:pPr>
        <w:pStyle w:val="Default"/>
        <w:suppressAutoHyphens/>
        <w:spacing w:before="0" w:line="240" w:lineRule="auto"/>
        <w:rPr>
          <w:rFonts w:ascii="Times New Roman" w:eastAsia="Times New Roman" w:hAnsi="Times New Roman" w:cs="Times New Roman"/>
          <w:b/>
          <w:bCs/>
          <w:color w:val="1F1F1D"/>
          <w:sz w:val="26"/>
          <w:szCs w:val="26"/>
        </w:rPr>
      </w:pPr>
      <w:r>
        <w:rPr>
          <w:rFonts w:ascii="Times New Roman" w:hAnsi="Times New Roman"/>
          <w:b/>
          <w:bCs/>
          <w:color w:val="1F1F1D"/>
          <w:sz w:val="26"/>
          <w:szCs w:val="26"/>
        </w:rPr>
        <w:t>Activity &amp; Rest</w:t>
      </w:r>
    </w:p>
    <w:p w14:paraId="47AD0005" w14:textId="77777777" w:rsidR="003A50CE" w:rsidRDefault="00000000">
      <w:pPr>
        <w:pStyle w:val="Default"/>
        <w:numPr>
          <w:ilvl w:val="0"/>
          <w:numId w:val="2"/>
        </w:numPr>
        <w:suppressAutoHyphens/>
        <w:spacing w:before="0" w:line="240" w:lineRule="auto"/>
        <w:rPr>
          <w:rFonts w:ascii="Times New Roman" w:hAnsi="Times New Roman"/>
          <w:color w:val="1F1F1D"/>
          <w:sz w:val="26"/>
          <w:szCs w:val="26"/>
        </w:rPr>
      </w:pPr>
      <w:r>
        <w:rPr>
          <w:rFonts w:ascii="Times New Roman" w:hAnsi="Times New Roman"/>
          <w:color w:val="1F1F1D"/>
          <w:sz w:val="26"/>
          <w:szCs w:val="26"/>
        </w:rPr>
        <w:t>Rest quietly at home for at least two days. Please have a responsible adult with you for the first 24 hours.</w:t>
      </w:r>
    </w:p>
    <w:p w14:paraId="52E69E3A" w14:textId="77777777" w:rsidR="003A50CE" w:rsidRDefault="00000000">
      <w:pPr>
        <w:pStyle w:val="Default"/>
        <w:numPr>
          <w:ilvl w:val="0"/>
          <w:numId w:val="2"/>
        </w:numPr>
        <w:suppressAutoHyphens/>
        <w:spacing w:before="0" w:line="240" w:lineRule="auto"/>
        <w:rPr>
          <w:rFonts w:ascii="Times New Roman" w:hAnsi="Times New Roman"/>
          <w:color w:val="1F1F1D"/>
          <w:sz w:val="26"/>
          <w:szCs w:val="26"/>
        </w:rPr>
      </w:pPr>
      <w:r>
        <w:rPr>
          <w:rFonts w:ascii="Times New Roman" w:hAnsi="Times New Roman"/>
          <w:color w:val="1F1F1D"/>
          <w:sz w:val="26"/>
          <w:szCs w:val="26"/>
        </w:rPr>
        <w:t>Sleep with your head propped up on 2–3 pillows to help reduce swelling.</w:t>
      </w:r>
    </w:p>
    <w:p w14:paraId="7450EBD0" w14:textId="77777777" w:rsidR="003A50CE" w:rsidRDefault="00000000">
      <w:pPr>
        <w:pStyle w:val="Default"/>
        <w:numPr>
          <w:ilvl w:val="0"/>
          <w:numId w:val="2"/>
        </w:numPr>
        <w:suppressAutoHyphens/>
        <w:spacing w:before="0" w:line="240" w:lineRule="auto"/>
        <w:rPr>
          <w:rFonts w:ascii="Times New Roman" w:hAnsi="Times New Roman"/>
          <w:color w:val="1F1F1D"/>
          <w:sz w:val="26"/>
          <w:szCs w:val="26"/>
        </w:rPr>
      </w:pPr>
      <w:r>
        <w:rPr>
          <w:rFonts w:ascii="Times New Roman" w:hAnsi="Times New Roman"/>
          <w:color w:val="1F1F1D"/>
          <w:sz w:val="26"/>
          <w:szCs w:val="26"/>
        </w:rPr>
        <w:t>Avoid heavy lifting, strenuous activity, or bending for at least 2 weeks, or until Dr. Gonzalez says it</w:t>
      </w:r>
      <w:r>
        <w:rPr>
          <w:rFonts w:ascii="Times New Roman" w:hAnsi="Times New Roman"/>
          <w:color w:val="1F1F1D"/>
          <w:sz w:val="26"/>
          <w:szCs w:val="26"/>
          <w:rtl/>
        </w:rPr>
        <w:t>’</w:t>
      </w:r>
      <w:r>
        <w:rPr>
          <w:rFonts w:ascii="Times New Roman" w:hAnsi="Times New Roman"/>
          <w:color w:val="1F1F1D"/>
          <w:sz w:val="26"/>
          <w:szCs w:val="26"/>
        </w:rPr>
        <w:t>s okay.</w:t>
      </w:r>
    </w:p>
    <w:p w14:paraId="5F73751C" w14:textId="77777777" w:rsidR="003A50CE" w:rsidRDefault="00000000">
      <w:pPr>
        <w:pStyle w:val="Default"/>
        <w:numPr>
          <w:ilvl w:val="0"/>
          <w:numId w:val="2"/>
        </w:numPr>
        <w:suppressAutoHyphens/>
        <w:spacing w:before="0" w:line="240" w:lineRule="auto"/>
        <w:rPr>
          <w:rFonts w:ascii="Times New Roman" w:hAnsi="Times New Roman"/>
          <w:color w:val="1F1F1D"/>
          <w:sz w:val="26"/>
          <w:szCs w:val="26"/>
        </w:rPr>
      </w:pPr>
      <w:r>
        <w:rPr>
          <w:rFonts w:ascii="Times New Roman" w:hAnsi="Times New Roman"/>
          <w:color w:val="1F1F1D"/>
          <w:sz w:val="26"/>
          <w:szCs w:val="26"/>
        </w:rPr>
        <w:t>Don</w:t>
      </w:r>
      <w:r>
        <w:rPr>
          <w:rFonts w:ascii="Times New Roman" w:hAnsi="Times New Roman"/>
          <w:color w:val="1F1F1D"/>
          <w:sz w:val="26"/>
          <w:szCs w:val="26"/>
          <w:rtl/>
        </w:rPr>
        <w:t>’</w:t>
      </w:r>
      <w:r>
        <w:rPr>
          <w:rFonts w:ascii="Times New Roman" w:hAnsi="Times New Roman"/>
          <w:color w:val="1F1F1D"/>
          <w:sz w:val="26"/>
          <w:szCs w:val="26"/>
        </w:rPr>
        <w:t>t drive if you</w:t>
      </w:r>
      <w:r>
        <w:rPr>
          <w:rFonts w:ascii="Times New Roman" w:hAnsi="Times New Roman"/>
          <w:color w:val="1F1F1D"/>
          <w:sz w:val="26"/>
          <w:szCs w:val="26"/>
          <w:rtl/>
        </w:rPr>
        <w:t>’</w:t>
      </w:r>
      <w:r>
        <w:rPr>
          <w:rFonts w:ascii="Times New Roman" w:hAnsi="Times New Roman"/>
          <w:color w:val="1F1F1D"/>
          <w:sz w:val="26"/>
          <w:szCs w:val="26"/>
        </w:rPr>
        <w:t>re taking prescription pain medication.</w:t>
      </w:r>
    </w:p>
    <w:p w14:paraId="6B60983F" w14:textId="77777777" w:rsidR="003A50CE" w:rsidRDefault="00000000">
      <w:pPr>
        <w:pStyle w:val="Default"/>
        <w:numPr>
          <w:ilvl w:val="0"/>
          <w:numId w:val="2"/>
        </w:numPr>
        <w:suppressAutoHyphens/>
        <w:spacing w:before="0" w:line="240" w:lineRule="auto"/>
        <w:rPr>
          <w:rFonts w:ascii="Times New Roman" w:hAnsi="Times New Roman"/>
          <w:color w:val="1F1F1D"/>
          <w:sz w:val="26"/>
          <w:szCs w:val="26"/>
        </w:rPr>
      </w:pPr>
      <w:r>
        <w:rPr>
          <w:rFonts w:ascii="Times New Roman" w:hAnsi="Times New Roman"/>
          <w:color w:val="1F1F1D"/>
          <w:sz w:val="26"/>
          <w:szCs w:val="26"/>
        </w:rPr>
        <w:t>You can return to work or school when Dr. Gonzalez says you</w:t>
      </w:r>
      <w:r>
        <w:rPr>
          <w:rFonts w:ascii="Times New Roman" w:hAnsi="Times New Roman"/>
          <w:color w:val="1F1F1D"/>
          <w:sz w:val="26"/>
          <w:szCs w:val="26"/>
          <w:rtl/>
        </w:rPr>
        <w:t>’</w:t>
      </w:r>
      <w:r>
        <w:rPr>
          <w:rFonts w:ascii="Times New Roman" w:hAnsi="Times New Roman"/>
          <w:color w:val="1F1F1D"/>
          <w:sz w:val="26"/>
          <w:szCs w:val="26"/>
        </w:rPr>
        <w:t>re ready.</w:t>
      </w:r>
    </w:p>
    <w:p w14:paraId="73BDAA5C" w14:textId="77777777" w:rsidR="003A50CE" w:rsidRDefault="00000000">
      <w:pPr>
        <w:pStyle w:val="Default"/>
        <w:suppressAutoHyphens/>
        <w:spacing w:before="0" w:line="240" w:lineRule="auto"/>
        <w:rPr>
          <w:rFonts w:ascii="Times New Roman" w:eastAsia="Times New Roman" w:hAnsi="Times New Roman" w:cs="Times New Roman"/>
          <w:b/>
          <w:bCs/>
          <w:color w:val="1F1F1D"/>
          <w:sz w:val="26"/>
          <w:szCs w:val="26"/>
        </w:rPr>
      </w:pPr>
      <w:r>
        <w:rPr>
          <w:rFonts w:ascii="Times New Roman" w:hAnsi="Times New Roman"/>
          <w:b/>
          <w:bCs/>
          <w:color w:val="1F1F1D"/>
          <w:sz w:val="26"/>
          <w:szCs w:val="26"/>
        </w:rPr>
        <w:t>Hygiene</w:t>
      </w:r>
    </w:p>
    <w:p w14:paraId="4E3D86D4" w14:textId="77777777" w:rsidR="003A50CE" w:rsidRDefault="00000000">
      <w:pPr>
        <w:pStyle w:val="Default"/>
        <w:numPr>
          <w:ilvl w:val="0"/>
          <w:numId w:val="2"/>
        </w:numPr>
        <w:suppressAutoHyphens/>
        <w:spacing w:before="0" w:line="240" w:lineRule="auto"/>
        <w:rPr>
          <w:rFonts w:ascii="Times New Roman" w:hAnsi="Times New Roman"/>
          <w:color w:val="1F1F1D"/>
          <w:sz w:val="26"/>
          <w:szCs w:val="26"/>
        </w:rPr>
      </w:pPr>
      <w:r>
        <w:rPr>
          <w:rFonts w:ascii="Times New Roman" w:hAnsi="Times New Roman"/>
          <w:color w:val="1F1F1D"/>
          <w:sz w:val="26"/>
          <w:szCs w:val="26"/>
        </w:rPr>
        <w:t xml:space="preserve">You can shower 24 hours after </w:t>
      </w:r>
      <w:proofErr w:type="gramStart"/>
      <w:r>
        <w:rPr>
          <w:rFonts w:ascii="Times New Roman" w:hAnsi="Times New Roman"/>
          <w:color w:val="1F1F1D"/>
          <w:sz w:val="26"/>
          <w:szCs w:val="26"/>
        </w:rPr>
        <w:t>surgery, but</w:t>
      </w:r>
      <w:proofErr w:type="gramEnd"/>
      <w:r>
        <w:rPr>
          <w:rFonts w:ascii="Times New Roman" w:hAnsi="Times New Roman"/>
          <w:color w:val="1F1F1D"/>
          <w:sz w:val="26"/>
          <w:szCs w:val="26"/>
        </w:rPr>
        <w:t xml:space="preserve"> be gentle around your eye.</w:t>
      </w:r>
    </w:p>
    <w:p w14:paraId="296A5326" w14:textId="77777777" w:rsidR="003A50CE" w:rsidRDefault="00000000">
      <w:pPr>
        <w:pStyle w:val="Default"/>
        <w:suppressAutoHyphens/>
        <w:spacing w:before="0" w:line="240" w:lineRule="auto"/>
        <w:rPr>
          <w:rFonts w:ascii="Times New Roman" w:eastAsia="Times New Roman" w:hAnsi="Times New Roman" w:cs="Times New Roman"/>
          <w:b/>
          <w:bCs/>
          <w:color w:val="1F1F1D"/>
          <w:sz w:val="26"/>
          <w:szCs w:val="26"/>
        </w:rPr>
      </w:pPr>
      <w:r>
        <w:rPr>
          <w:rFonts w:ascii="Times New Roman" w:hAnsi="Times New Roman"/>
          <w:b/>
          <w:bCs/>
          <w:color w:val="1F1F1D"/>
          <w:sz w:val="26"/>
          <w:szCs w:val="26"/>
        </w:rPr>
        <w:t>Eating &amp; Drinking</w:t>
      </w:r>
    </w:p>
    <w:p w14:paraId="6F04B45D" w14:textId="77777777" w:rsidR="003A50CE" w:rsidRDefault="00000000">
      <w:pPr>
        <w:pStyle w:val="Default"/>
        <w:numPr>
          <w:ilvl w:val="0"/>
          <w:numId w:val="2"/>
        </w:numPr>
        <w:suppressAutoHyphens/>
        <w:spacing w:before="0" w:line="240" w:lineRule="auto"/>
        <w:rPr>
          <w:rFonts w:ascii="Times New Roman" w:hAnsi="Times New Roman"/>
          <w:color w:val="1F1F1D"/>
          <w:sz w:val="26"/>
          <w:szCs w:val="26"/>
        </w:rPr>
      </w:pPr>
      <w:r>
        <w:rPr>
          <w:rFonts w:ascii="Times New Roman" w:hAnsi="Times New Roman"/>
          <w:color w:val="1F1F1D"/>
          <w:sz w:val="26"/>
          <w:szCs w:val="26"/>
        </w:rPr>
        <w:t>Eat your regular foods and drink plenty of cold liquids to stay hydrated. Avoid hot foods and drinks for 24 hours.</w:t>
      </w:r>
    </w:p>
    <w:p w14:paraId="228852A4" w14:textId="77777777" w:rsidR="003A50CE" w:rsidRDefault="00000000">
      <w:pPr>
        <w:pStyle w:val="Default"/>
        <w:numPr>
          <w:ilvl w:val="0"/>
          <w:numId w:val="2"/>
        </w:numPr>
        <w:suppressAutoHyphens/>
        <w:spacing w:before="0" w:line="240" w:lineRule="auto"/>
        <w:rPr>
          <w:rFonts w:ascii="Times New Roman" w:hAnsi="Times New Roman"/>
          <w:color w:val="1F1F1D"/>
          <w:sz w:val="26"/>
          <w:szCs w:val="26"/>
        </w:rPr>
      </w:pPr>
      <w:r>
        <w:rPr>
          <w:rFonts w:ascii="Times New Roman" w:hAnsi="Times New Roman"/>
          <w:color w:val="1F1F1D"/>
          <w:sz w:val="26"/>
          <w:szCs w:val="26"/>
        </w:rPr>
        <w:t>Please don</w:t>
      </w:r>
      <w:r>
        <w:rPr>
          <w:rFonts w:ascii="Times New Roman" w:hAnsi="Times New Roman"/>
          <w:color w:val="1F1F1D"/>
          <w:sz w:val="26"/>
          <w:szCs w:val="26"/>
          <w:rtl/>
        </w:rPr>
        <w:t>’</w:t>
      </w:r>
      <w:r>
        <w:rPr>
          <w:rFonts w:ascii="Times New Roman" w:hAnsi="Times New Roman"/>
          <w:color w:val="1F1F1D"/>
          <w:sz w:val="26"/>
          <w:szCs w:val="26"/>
        </w:rPr>
        <w:t>t drink alcohol while you</w:t>
      </w:r>
      <w:r>
        <w:rPr>
          <w:rFonts w:ascii="Times New Roman" w:hAnsi="Times New Roman"/>
          <w:color w:val="1F1F1D"/>
          <w:sz w:val="26"/>
          <w:szCs w:val="26"/>
          <w:rtl/>
        </w:rPr>
        <w:t>’</w:t>
      </w:r>
      <w:r>
        <w:rPr>
          <w:rFonts w:ascii="Times New Roman" w:hAnsi="Times New Roman"/>
          <w:color w:val="1F1F1D"/>
          <w:sz w:val="26"/>
          <w:szCs w:val="26"/>
        </w:rPr>
        <w:t>re taking pain medication.</w:t>
      </w:r>
    </w:p>
    <w:p w14:paraId="62D724FC" w14:textId="77777777" w:rsidR="003A50CE" w:rsidRDefault="00000000">
      <w:pPr>
        <w:pStyle w:val="Default"/>
        <w:suppressAutoHyphens/>
        <w:spacing w:before="0" w:line="240" w:lineRule="auto"/>
        <w:rPr>
          <w:rFonts w:ascii="Times New Roman" w:eastAsia="Times New Roman" w:hAnsi="Times New Roman" w:cs="Times New Roman"/>
          <w:b/>
          <w:bCs/>
          <w:color w:val="1F1F1D"/>
          <w:sz w:val="26"/>
          <w:szCs w:val="26"/>
        </w:rPr>
      </w:pPr>
      <w:r>
        <w:rPr>
          <w:rFonts w:ascii="Times New Roman" w:hAnsi="Times New Roman"/>
          <w:b/>
          <w:bCs/>
          <w:color w:val="1F1F1D"/>
          <w:sz w:val="26"/>
          <w:szCs w:val="26"/>
        </w:rPr>
        <w:t>A Few Final Thoughts</w:t>
      </w:r>
    </w:p>
    <w:p w14:paraId="72B2B55B" w14:textId="77777777" w:rsidR="003A50CE" w:rsidRDefault="00000000">
      <w:pPr>
        <w:pStyle w:val="Default"/>
        <w:suppressAutoHyphens/>
        <w:spacing w:before="0" w:line="240" w:lineRule="auto"/>
        <w:rPr>
          <w:rFonts w:ascii="Times New Roman" w:eastAsia="Times New Roman" w:hAnsi="Times New Roman" w:cs="Times New Roman"/>
          <w:color w:val="1F1F1D"/>
          <w:sz w:val="26"/>
          <w:szCs w:val="26"/>
        </w:rPr>
      </w:pPr>
      <w:r>
        <w:rPr>
          <w:rFonts w:ascii="Times New Roman" w:hAnsi="Times New Roman"/>
          <w:color w:val="1F1F1D"/>
          <w:sz w:val="26"/>
          <w:szCs w:val="26"/>
        </w:rPr>
        <w:t>Healing takes time, and it</w:t>
      </w:r>
      <w:r>
        <w:rPr>
          <w:rFonts w:ascii="Times New Roman" w:hAnsi="Times New Roman"/>
          <w:color w:val="1F1F1D"/>
          <w:sz w:val="26"/>
          <w:szCs w:val="26"/>
          <w:rtl/>
        </w:rPr>
        <w:t>’</w:t>
      </w:r>
      <w:r>
        <w:rPr>
          <w:rFonts w:ascii="Times New Roman" w:hAnsi="Times New Roman"/>
          <w:color w:val="1F1F1D"/>
          <w:sz w:val="26"/>
          <w:szCs w:val="26"/>
        </w:rPr>
        <w:t>s normal to have ups and downs. We want you to feel safe, cared for, and supported. If you</w:t>
      </w:r>
      <w:r>
        <w:rPr>
          <w:rFonts w:ascii="Times New Roman" w:hAnsi="Times New Roman"/>
          <w:color w:val="1F1F1D"/>
          <w:sz w:val="26"/>
          <w:szCs w:val="26"/>
          <w:rtl/>
        </w:rPr>
        <w:t>’</w:t>
      </w:r>
      <w:r>
        <w:rPr>
          <w:rFonts w:ascii="Times New Roman" w:hAnsi="Times New Roman"/>
          <w:color w:val="1F1F1D"/>
          <w:sz w:val="26"/>
          <w:szCs w:val="26"/>
        </w:rPr>
        <w:t>re ever unsure about something, please call us-we</w:t>
      </w:r>
      <w:r>
        <w:rPr>
          <w:rFonts w:ascii="Times New Roman" w:hAnsi="Times New Roman"/>
          <w:color w:val="1F1F1D"/>
          <w:sz w:val="26"/>
          <w:szCs w:val="26"/>
          <w:rtl/>
        </w:rPr>
        <w:t>’</w:t>
      </w:r>
      <w:r>
        <w:rPr>
          <w:rFonts w:ascii="Times New Roman" w:hAnsi="Times New Roman"/>
          <w:color w:val="1F1F1D"/>
          <w:sz w:val="26"/>
          <w:szCs w:val="26"/>
        </w:rPr>
        <w:t>re here for you. Your comfort and well-being matter to us.</w:t>
      </w:r>
    </w:p>
    <w:p w14:paraId="4CE44DC8" w14:textId="77777777" w:rsidR="003A50CE" w:rsidRDefault="003A50CE">
      <w:pPr>
        <w:pStyle w:val="Default"/>
        <w:suppressAutoHyphens/>
        <w:spacing w:before="0" w:line="240" w:lineRule="auto"/>
        <w:rPr>
          <w:rFonts w:ascii="Times New Roman" w:eastAsia="Times New Roman" w:hAnsi="Times New Roman" w:cs="Times New Roman"/>
          <w:color w:val="1F1F1D"/>
          <w:sz w:val="26"/>
          <w:szCs w:val="26"/>
        </w:rPr>
      </w:pPr>
    </w:p>
    <w:p w14:paraId="6D88D6E2" w14:textId="77777777" w:rsidR="003A50CE" w:rsidRDefault="00000000">
      <w:pPr>
        <w:pStyle w:val="Default"/>
        <w:suppressAutoHyphens/>
        <w:spacing w:before="0" w:line="240" w:lineRule="auto"/>
        <w:rPr>
          <w:rFonts w:ascii="Times New Roman" w:eastAsia="Times New Roman" w:hAnsi="Times New Roman" w:cs="Times New Roman"/>
          <w:color w:val="1F1F1D"/>
          <w:sz w:val="26"/>
          <w:szCs w:val="26"/>
        </w:rPr>
      </w:pPr>
      <w:r>
        <w:rPr>
          <w:rFonts w:ascii="Times New Roman" w:hAnsi="Times New Roman"/>
          <w:color w:val="1F1F1D"/>
          <w:sz w:val="26"/>
          <w:szCs w:val="26"/>
        </w:rPr>
        <w:t>If you have any questions or concerns at any time, please reach out to us.</w:t>
      </w:r>
    </w:p>
    <w:p w14:paraId="35A88527" w14:textId="77777777" w:rsidR="003A50CE" w:rsidRDefault="003A50CE">
      <w:pPr>
        <w:pStyle w:val="Default"/>
        <w:suppressAutoHyphens/>
        <w:spacing w:before="0" w:line="240" w:lineRule="auto"/>
        <w:rPr>
          <w:rFonts w:ascii="Times New Roman" w:eastAsia="Times New Roman" w:hAnsi="Times New Roman" w:cs="Times New Roman"/>
          <w:color w:val="1F1F1D"/>
          <w:sz w:val="26"/>
          <w:szCs w:val="26"/>
        </w:rPr>
      </w:pPr>
    </w:p>
    <w:p w14:paraId="1D08F5F9" w14:textId="77777777" w:rsidR="003A50CE" w:rsidRDefault="00000000">
      <w:pPr>
        <w:pStyle w:val="Default"/>
        <w:suppressAutoHyphens/>
        <w:spacing w:before="0" w:line="240" w:lineRule="auto"/>
      </w:pPr>
      <w:r>
        <w:rPr>
          <w:rFonts w:ascii="Times New Roman" w:hAnsi="Times New Roman"/>
          <w:color w:val="1F1F1D"/>
          <w:sz w:val="26"/>
          <w:szCs w:val="26"/>
        </w:rPr>
        <w:t>Thank you for letting us be part of your journey to healing.</w:t>
      </w:r>
    </w:p>
    <w:sectPr w:rsidR="003A50CE">
      <w:headerReference w:type="default" r:id="rId8"/>
      <w:footerReference w:type="default" r:id="rId9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3F951" w14:textId="77777777" w:rsidR="007D5182" w:rsidRDefault="007D5182">
      <w:r>
        <w:separator/>
      </w:r>
    </w:p>
  </w:endnote>
  <w:endnote w:type="continuationSeparator" w:id="0">
    <w:p w14:paraId="7271C04A" w14:textId="77777777" w:rsidR="007D5182" w:rsidRDefault="007D5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86914" w14:textId="77777777" w:rsidR="003A50CE" w:rsidRDefault="003A50C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559A9" w14:textId="77777777" w:rsidR="007D5182" w:rsidRDefault="007D5182">
      <w:r>
        <w:separator/>
      </w:r>
    </w:p>
  </w:footnote>
  <w:footnote w:type="continuationSeparator" w:id="0">
    <w:p w14:paraId="25BFFAE0" w14:textId="77777777" w:rsidR="007D5182" w:rsidRDefault="007D51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2C365" w14:textId="77777777" w:rsidR="003A50CE" w:rsidRDefault="003A50C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85648"/>
    <w:multiLevelType w:val="hybridMultilevel"/>
    <w:tmpl w:val="1528DFDC"/>
    <w:numStyleLink w:val="Bullet"/>
  </w:abstractNum>
  <w:abstractNum w:abstractNumId="1" w15:restartNumberingAfterBreak="0">
    <w:nsid w:val="37A27B6B"/>
    <w:multiLevelType w:val="hybridMultilevel"/>
    <w:tmpl w:val="1528DFDC"/>
    <w:styleLink w:val="Bullet"/>
    <w:lvl w:ilvl="0" w:tplc="A62094D2">
      <w:start w:val="1"/>
      <w:numFmt w:val="bullet"/>
      <w:lvlText w:val="•"/>
      <w:lvlJc w:val="left"/>
      <w:pPr>
        <w:ind w:left="720" w:hanging="50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F1F1D"/>
        <w:spacing w:val="0"/>
        <w:w w:val="100"/>
        <w:kern w:val="0"/>
        <w:position w:val="0"/>
        <w:highlight w:val="none"/>
        <w:vertAlign w:val="baseline"/>
      </w:rPr>
    </w:lvl>
    <w:lvl w:ilvl="1" w:tplc="BE509566">
      <w:start w:val="1"/>
      <w:numFmt w:val="bullet"/>
      <w:lvlText w:val="•"/>
      <w:lvlJc w:val="left"/>
      <w:pPr>
        <w:ind w:left="846" w:hanging="406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F1F1D"/>
        <w:spacing w:val="0"/>
        <w:w w:val="100"/>
        <w:kern w:val="0"/>
        <w:position w:val="-2"/>
        <w:highlight w:val="none"/>
        <w:vertAlign w:val="baseline"/>
      </w:rPr>
    </w:lvl>
    <w:lvl w:ilvl="2" w:tplc="E84C5F76">
      <w:start w:val="1"/>
      <w:numFmt w:val="bullet"/>
      <w:lvlText w:val="•"/>
      <w:lvlJc w:val="left"/>
      <w:pPr>
        <w:ind w:left="1066" w:hanging="406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F1F1D"/>
        <w:spacing w:val="0"/>
        <w:w w:val="100"/>
        <w:kern w:val="0"/>
        <w:position w:val="-2"/>
        <w:highlight w:val="none"/>
        <w:vertAlign w:val="baseline"/>
      </w:rPr>
    </w:lvl>
    <w:lvl w:ilvl="3" w:tplc="CD18A53A">
      <w:start w:val="1"/>
      <w:numFmt w:val="bullet"/>
      <w:lvlText w:val="•"/>
      <w:lvlJc w:val="left"/>
      <w:pPr>
        <w:ind w:left="1286" w:hanging="406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F1F1D"/>
        <w:spacing w:val="0"/>
        <w:w w:val="100"/>
        <w:kern w:val="0"/>
        <w:position w:val="-2"/>
        <w:highlight w:val="none"/>
        <w:vertAlign w:val="baseline"/>
      </w:rPr>
    </w:lvl>
    <w:lvl w:ilvl="4" w:tplc="36642638">
      <w:start w:val="1"/>
      <w:numFmt w:val="bullet"/>
      <w:lvlText w:val="•"/>
      <w:lvlJc w:val="left"/>
      <w:pPr>
        <w:ind w:left="1506" w:hanging="406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F1F1D"/>
        <w:spacing w:val="0"/>
        <w:w w:val="100"/>
        <w:kern w:val="0"/>
        <w:position w:val="-2"/>
        <w:highlight w:val="none"/>
        <w:vertAlign w:val="baseline"/>
      </w:rPr>
    </w:lvl>
    <w:lvl w:ilvl="5" w:tplc="AFBEA06E">
      <w:start w:val="1"/>
      <w:numFmt w:val="bullet"/>
      <w:lvlText w:val="•"/>
      <w:lvlJc w:val="left"/>
      <w:pPr>
        <w:ind w:left="1726" w:hanging="406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F1F1D"/>
        <w:spacing w:val="0"/>
        <w:w w:val="100"/>
        <w:kern w:val="0"/>
        <w:position w:val="-2"/>
        <w:highlight w:val="none"/>
        <w:vertAlign w:val="baseline"/>
      </w:rPr>
    </w:lvl>
    <w:lvl w:ilvl="6" w:tplc="4998AD3C">
      <w:start w:val="1"/>
      <w:numFmt w:val="bullet"/>
      <w:lvlText w:val="•"/>
      <w:lvlJc w:val="left"/>
      <w:pPr>
        <w:ind w:left="1946" w:hanging="406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F1F1D"/>
        <w:spacing w:val="0"/>
        <w:w w:val="100"/>
        <w:kern w:val="0"/>
        <w:position w:val="-2"/>
        <w:highlight w:val="none"/>
        <w:vertAlign w:val="baseline"/>
      </w:rPr>
    </w:lvl>
    <w:lvl w:ilvl="7" w:tplc="6696EAEE">
      <w:start w:val="1"/>
      <w:numFmt w:val="bullet"/>
      <w:lvlText w:val="•"/>
      <w:lvlJc w:val="left"/>
      <w:pPr>
        <w:ind w:left="2166" w:hanging="406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F1F1D"/>
        <w:spacing w:val="0"/>
        <w:w w:val="100"/>
        <w:kern w:val="0"/>
        <w:position w:val="-2"/>
        <w:highlight w:val="none"/>
        <w:vertAlign w:val="baseline"/>
      </w:rPr>
    </w:lvl>
    <w:lvl w:ilvl="8" w:tplc="3DCAFDA2">
      <w:start w:val="1"/>
      <w:numFmt w:val="bullet"/>
      <w:lvlText w:val="•"/>
      <w:lvlJc w:val="left"/>
      <w:pPr>
        <w:ind w:left="2386" w:hanging="406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F1F1D"/>
        <w:spacing w:val="0"/>
        <w:w w:val="100"/>
        <w:kern w:val="0"/>
        <w:position w:val="-2"/>
        <w:highlight w:val="none"/>
        <w:vertAlign w:val="baseline"/>
      </w:rPr>
    </w:lvl>
  </w:abstractNum>
  <w:num w:numId="1" w16cid:durableId="220333560">
    <w:abstractNumId w:val="1"/>
  </w:num>
  <w:num w:numId="2" w16cid:durableId="2069528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0CE"/>
    <w:rsid w:val="003A50CE"/>
    <w:rsid w:val="007D5182"/>
    <w:rsid w:val="009D521C"/>
    <w:rsid w:val="00EF5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1CA20A"/>
  <w15:docId w15:val="{2EE48038-69E8-4243-9D78-5079B3EA8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Bullet">
    <w:name w:val="Bullet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597</Words>
  <Characters>2831</Characters>
  <Application>Microsoft Office Word</Application>
  <DocSecurity>0</DocSecurity>
  <Lines>67</Lines>
  <Paragraphs>49</Paragraphs>
  <ScaleCrop>false</ScaleCrop>
  <Company/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Mithra Gonzalez</cp:lastModifiedBy>
  <cp:revision>2</cp:revision>
  <dcterms:created xsi:type="dcterms:W3CDTF">2026-05-26T16:56:00Z</dcterms:created>
  <dcterms:modified xsi:type="dcterms:W3CDTF">2026-05-26T16:56:00Z</dcterms:modified>
</cp:coreProperties>
</file>